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A15" w14:textId="15569AA8" w:rsidR="0007779E" w:rsidRPr="008D6E82" w:rsidRDefault="0007779E" w:rsidP="0007779E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8D6E82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 2</w:t>
      </w:r>
    </w:p>
    <w:p w14:paraId="53E49536" w14:textId="77777777" w:rsidR="001373C4" w:rsidRPr="008D6E82" w:rsidRDefault="00A3344F" w:rsidP="001373C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1373C4"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33D13A9" w14:textId="77777777" w:rsidR="00A3344F" w:rsidRPr="008D6E82" w:rsidRDefault="001373C4" w:rsidP="001373C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A3344F"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5927E21B" w14:textId="77777777" w:rsidR="00A3344F" w:rsidRPr="00C054D0" w:rsidRDefault="00A3344F" w:rsidP="00A334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4C7F606B" w14:textId="53396E00" w:rsidR="00C054D0" w:rsidRPr="00C054D0" w:rsidRDefault="002C4197" w:rsidP="00A334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по </w:t>
      </w:r>
      <w:r w:rsidR="00C054D0" w:rsidRPr="00C054D0">
        <w:rPr>
          <w:rFonts w:ascii="Times New Roman" w:eastAsia="Times New Roman" w:hAnsi="Times New Roman" w:cs="Times New Roman"/>
          <w:iCs/>
          <w:sz w:val="20"/>
          <w:szCs w:val="20"/>
        </w:rPr>
        <w:t>договорам об открытии аккредитива</w:t>
      </w:r>
      <w:r w:rsidR="00C054D0" w:rsidRPr="00C054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63D616B" w14:textId="77777777" w:rsidR="0007779E" w:rsidRPr="008D6E82" w:rsidRDefault="0007779E" w:rsidP="0007779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F2242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Заявка</w:t>
      </w:r>
      <w:r w:rsidR="00152991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Субъекта МСП</w:t>
      </w: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на получение </w:t>
      </w:r>
      <w:r w:rsidR="00A3344F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п</w:t>
      </w: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оручительства автономного учреждения</w:t>
      </w:r>
    </w:p>
    <w:p w14:paraId="14621665" w14:textId="14ADAAFB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>«Гарантийный фонд кредитного обеспечения Республики Мордовия»</w:t>
      </w:r>
      <w:r w:rsidR="00A3344F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</w:t>
      </w:r>
      <w:r w:rsidR="002C4197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по </w:t>
      </w:r>
      <w:r w:rsidR="00C667E0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договорам об открытии</w:t>
      </w:r>
      <w:r w:rsidR="00C667E0" w:rsidRPr="00B963E5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r w:rsidR="00C667E0" w:rsidRPr="007F1CFE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аккредитива</w:t>
      </w:r>
      <w:r w:rsidR="00C667E0" w:rsidRPr="008D6E82"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  <w:t xml:space="preserve"> </w:t>
      </w:r>
    </w:p>
    <w:p w14:paraId="1201E10F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</w:p>
    <w:p w14:paraId="6D23B10C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«_____»_______________20___г.</w:t>
      </w:r>
    </w:p>
    <w:p w14:paraId="0D4C06D5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_________________________________________, в лице __________________________</w:t>
      </w:r>
    </w:p>
    <w:p w14:paraId="38AEDB64" w14:textId="77777777" w:rsidR="0007779E" w:rsidRPr="008D6E82" w:rsidRDefault="0007779E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____________, действующего на основании _______________, просит рассмотреть заявку на </w:t>
      </w:r>
      <w:r w:rsidR="00A3344F"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получение</w:t>
      </w: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 поручительства в соответствии со следующими параметрами:</w:t>
      </w:r>
    </w:p>
    <w:p w14:paraId="27236625" w14:textId="77777777" w:rsidR="00A3344F" w:rsidRPr="008D6E82" w:rsidRDefault="00A3344F" w:rsidP="0007779E">
      <w:pPr>
        <w:tabs>
          <w:tab w:val="left" w:pos="708"/>
        </w:tabs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41"/>
        <w:gridCol w:w="4537"/>
        <w:gridCol w:w="3875"/>
        <w:gridCol w:w="12"/>
        <w:gridCol w:w="20"/>
        <w:gridCol w:w="25"/>
      </w:tblGrid>
      <w:tr w:rsidR="0007779E" w:rsidRPr="008D6E82" w14:paraId="5238E013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1412529D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425" w:type="dxa"/>
            <w:gridSpan w:val="3"/>
            <w:vAlign w:val="center"/>
          </w:tcPr>
          <w:p w14:paraId="1DF81B37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 xml:space="preserve">Основные параметры поручительства </w:t>
            </w:r>
            <w:r w:rsidR="0060444A"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и обеспечиваемого обязательства:</w:t>
            </w:r>
          </w:p>
        </w:tc>
      </w:tr>
      <w:tr w:rsidR="0007779E" w:rsidRPr="008D6E82" w14:paraId="445E66E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6AF92399" w14:textId="77777777" w:rsidR="0007779E" w:rsidRPr="008D6E82" w:rsidRDefault="0007779E" w:rsidP="00BB37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</w:t>
            </w:r>
            <w:r w:rsidR="00BB3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2D79798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Сумма поручительства</w:t>
            </w:r>
          </w:p>
        </w:tc>
        <w:tc>
          <w:tcPr>
            <w:tcW w:w="3887" w:type="dxa"/>
            <w:gridSpan w:val="2"/>
            <w:vAlign w:val="center"/>
          </w:tcPr>
          <w:p w14:paraId="53DF9B87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11F84ED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49DA199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1.2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5E4D5EF2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Срок поручительства</w:t>
            </w:r>
          </w:p>
        </w:tc>
        <w:tc>
          <w:tcPr>
            <w:tcW w:w="3887" w:type="dxa"/>
            <w:gridSpan w:val="2"/>
            <w:vAlign w:val="center"/>
          </w:tcPr>
          <w:p w14:paraId="59404733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4030301E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DF54360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val="en-US" w:eastAsia="ru-RU"/>
              </w:rPr>
              <w:t>1</w:t>
            </w:r>
            <w:r w:rsidR="00BB3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.3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526BFB2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Желаемая периодичность уплаты вознаграждения по поручительству</w:t>
            </w:r>
          </w:p>
        </w:tc>
        <w:tc>
          <w:tcPr>
            <w:tcW w:w="3887" w:type="dxa"/>
            <w:gridSpan w:val="2"/>
            <w:vAlign w:val="center"/>
          </w:tcPr>
          <w:p w14:paraId="7A94F962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90" w:right="80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i/>
                <w:iCs/>
                <w:kern w:val="1"/>
                <w:lang w:eastAsia="ru-RU"/>
              </w:rPr>
              <w:t>Единовременно / ежегодно / 1 раз в полгода / ежеквартально</w:t>
            </w:r>
          </w:p>
        </w:tc>
      </w:tr>
      <w:tr w:rsidR="0007779E" w:rsidRPr="008D6E82" w14:paraId="26A8E60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3B2D122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1.4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. </w:t>
            </w:r>
          </w:p>
        </w:tc>
        <w:tc>
          <w:tcPr>
            <w:tcW w:w="4537" w:type="dxa"/>
            <w:vAlign w:val="center"/>
          </w:tcPr>
          <w:p w14:paraId="4E0DBDD9" w14:textId="5AE094EF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Сумма </w:t>
            </w:r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аккредитива</w:t>
            </w:r>
          </w:p>
        </w:tc>
        <w:tc>
          <w:tcPr>
            <w:tcW w:w="3887" w:type="dxa"/>
            <w:gridSpan w:val="2"/>
            <w:vAlign w:val="center"/>
          </w:tcPr>
          <w:p w14:paraId="00390607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52B80A61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88C7554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1.5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F7DEBE2" w14:textId="7B828FCC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Срок </w:t>
            </w:r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аккредитива (при наличии срока </w:t>
            </w:r>
            <w:proofErr w:type="spellStart"/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постфинансирования</w:t>
            </w:r>
            <w:proofErr w:type="spellEnd"/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указывается также срок </w:t>
            </w:r>
            <w:proofErr w:type="spellStart"/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постфинансирования</w:t>
            </w:r>
            <w:proofErr w:type="spellEnd"/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3887" w:type="dxa"/>
            <w:gridSpan w:val="2"/>
            <w:vAlign w:val="center"/>
          </w:tcPr>
          <w:p w14:paraId="1CCF2B2C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49397619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79730B71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1.6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D8AF6F2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Структура предоставляемого обеспечения (залоги и поручительство)</w:t>
            </w:r>
          </w:p>
        </w:tc>
        <w:tc>
          <w:tcPr>
            <w:tcW w:w="3887" w:type="dxa"/>
            <w:gridSpan w:val="2"/>
            <w:vAlign w:val="center"/>
          </w:tcPr>
          <w:p w14:paraId="6730765B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418B716B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C746C48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1.7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596ADFC5" w14:textId="11E2E8A0" w:rsidR="0007779E" w:rsidRPr="008D6E82" w:rsidRDefault="00A3344F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Банк, 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предоставляющий </w:t>
            </w:r>
            <w:r w:rsidR="00C667E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аккредитив</w:t>
            </w:r>
          </w:p>
        </w:tc>
        <w:tc>
          <w:tcPr>
            <w:tcW w:w="3887" w:type="dxa"/>
            <w:gridSpan w:val="2"/>
            <w:vAlign w:val="center"/>
          </w:tcPr>
          <w:p w14:paraId="74176BB2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6617782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D8AE320" w14:textId="77777777" w:rsidR="0007779E" w:rsidRPr="008D6E82" w:rsidRDefault="00BB3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1.8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4380083" w14:textId="668C2D79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Контактное лицо в Банке (ФИО, должность, контактный телефон, адрес эл</w:t>
            </w:r>
            <w:r w:rsidR="00A3344F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почты)</w:t>
            </w:r>
          </w:p>
        </w:tc>
        <w:tc>
          <w:tcPr>
            <w:tcW w:w="3887" w:type="dxa"/>
            <w:gridSpan w:val="2"/>
            <w:vAlign w:val="center"/>
          </w:tcPr>
          <w:p w14:paraId="2378A325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40648746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2D69C62A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425" w:type="dxa"/>
            <w:gridSpan w:val="3"/>
            <w:vAlign w:val="center"/>
          </w:tcPr>
          <w:p w14:paraId="4DE40A1B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 xml:space="preserve">Сведения о </w:t>
            </w:r>
            <w:r w:rsidR="0060444A"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Субъекте МСП:</w:t>
            </w:r>
          </w:p>
        </w:tc>
      </w:tr>
      <w:tr w:rsidR="00603F55" w:rsidRPr="008D6E82" w14:paraId="2DF62DF0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2FE3D4AC" w14:textId="1722FB24" w:rsidR="00603F55" w:rsidRPr="008D6E82" w:rsidRDefault="00603F55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2.1.</w:t>
            </w:r>
          </w:p>
        </w:tc>
        <w:tc>
          <w:tcPr>
            <w:tcW w:w="4537" w:type="dxa"/>
            <w:vAlign w:val="center"/>
          </w:tcPr>
          <w:p w14:paraId="006BE737" w14:textId="77777777" w:rsidR="00603F55" w:rsidRPr="00603F55" w:rsidRDefault="00603F55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603F55">
              <w:rPr>
                <w:rFonts w:ascii="Times New Roman" w:hAnsi="Times New Roman" w:cs="Times New Roman"/>
                <w:sz w:val="25"/>
                <w:szCs w:val="25"/>
              </w:rPr>
              <w:t>Полное наименование организации</w:t>
            </w:r>
          </w:p>
        </w:tc>
        <w:tc>
          <w:tcPr>
            <w:tcW w:w="3888" w:type="dxa"/>
            <w:gridSpan w:val="2"/>
            <w:vAlign w:val="center"/>
          </w:tcPr>
          <w:p w14:paraId="5262A8E5" w14:textId="4FBC2889" w:rsidR="00603F55" w:rsidRPr="00603F55" w:rsidRDefault="00603F55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5B96A260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6BA65D9F" w14:textId="63F97986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68628AC1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ИНН 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  <w:tc>
          <w:tcPr>
            <w:tcW w:w="3876" w:type="dxa"/>
            <w:vAlign w:val="center"/>
          </w:tcPr>
          <w:p w14:paraId="277200D5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089DA6EA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3CE02327" w14:textId="4E0A9234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3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7DB166AE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ОГРН 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  <w:tc>
          <w:tcPr>
            <w:tcW w:w="3876" w:type="dxa"/>
            <w:vAlign w:val="center"/>
          </w:tcPr>
          <w:p w14:paraId="19BD2769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5C9F7C05" w14:textId="77777777" w:rsidTr="001E2700">
        <w:trPr>
          <w:gridAfter w:val="3"/>
          <w:wAfter w:w="56" w:type="dxa"/>
          <w:jc w:val="center"/>
        </w:trPr>
        <w:tc>
          <w:tcPr>
            <w:tcW w:w="841" w:type="dxa"/>
            <w:vAlign w:val="center"/>
          </w:tcPr>
          <w:p w14:paraId="2319023A" w14:textId="042E0C93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4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11772CC9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Принадлежность к группе компаний (если принадлежит, указать наименование)</w:t>
            </w:r>
          </w:p>
        </w:tc>
        <w:tc>
          <w:tcPr>
            <w:tcW w:w="3876" w:type="dxa"/>
            <w:vAlign w:val="center"/>
          </w:tcPr>
          <w:p w14:paraId="23FDD9F6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60444A" w:rsidRPr="008D6E82" w14:paraId="0E1FB4EB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Merge w:val="restart"/>
            <w:vAlign w:val="center"/>
          </w:tcPr>
          <w:p w14:paraId="6D65BADC" w14:textId="5A293EE0" w:rsidR="0060444A" w:rsidRPr="008D6E82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5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425" w:type="dxa"/>
            <w:gridSpan w:val="3"/>
            <w:vAlign w:val="center"/>
          </w:tcPr>
          <w:p w14:paraId="72BE6B1A" w14:textId="77777777" w:rsidR="0060444A" w:rsidRPr="008D6E82" w:rsidRDefault="0060444A" w:rsidP="001A058C">
            <w:pPr>
              <w:tabs>
                <w:tab w:val="left" w:pos="708"/>
              </w:tabs>
              <w:suppressAutoHyphens/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Информация о компаниях, образующих с Заявителем группу связанных предприятий (юридически аффилированным или связанным экономически)</w:t>
            </w:r>
          </w:p>
        </w:tc>
      </w:tr>
      <w:tr w:rsidR="0060444A" w:rsidRPr="008D6E82" w14:paraId="7B7E48EE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716C4135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610E840A" w14:textId="77777777" w:rsidR="0060444A" w:rsidRPr="008D6E82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Наименование юридического лица</w:t>
            </w:r>
          </w:p>
        </w:tc>
        <w:tc>
          <w:tcPr>
            <w:tcW w:w="3887" w:type="dxa"/>
            <w:gridSpan w:val="2"/>
            <w:vAlign w:val="center"/>
          </w:tcPr>
          <w:p w14:paraId="04EC6228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60444A" w:rsidRPr="008D6E82" w14:paraId="52C9161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36C0DFB4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2052BF01" w14:textId="77777777" w:rsidR="0060444A" w:rsidRPr="008D6E82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ОГРН</w:t>
            </w:r>
          </w:p>
        </w:tc>
        <w:tc>
          <w:tcPr>
            <w:tcW w:w="3887" w:type="dxa"/>
            <w:gridSpan w:val="2"/>
            <w:vAlign w:val="center"/>
          </w:tcPr>
          <w:p w14:paraId="21764F33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60444A" w:rsidRPr="008D6E82" w14:paraId="67803420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076163E6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3E42257A" w14:textId="77777777" w:rsidR="0060444A" w:rsidRPr="008D6E82" w:rsidRDefault="0060444A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ИНН</w:t>
            </w:r>
          </w:p>
        </w:tc>
        <w:tc>
          <w:tcPr>
            <w:tcW w:w="3887" w:type="dxa"/>
            <w:gridSpan w:val="2"/>
            <w:vAlign w:val="center"/>
          </w:tcPr>
          <w:p w14:paraId="0AA498A2" w14:textId="77777777" w:rsidR="0060444A" w:rsidRPr="008D6E82" w:rsidRDefault="0060444A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27D16222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3C5C8F16" w14:textId="5D662360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6</w:t>
            </w:r>
            <w:r w:rsidRPr="008D6E82"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45EA0234" w14:textId="77777777" w:rsidR="0007779E" w:rsidRPr="008D6E82" w:rsidRDefault="0007779E" w:rsidP="00874EBB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Сведения о бенефициарном(</w:t>
            </w:r>
            <w:proofErr w:type="spellStart"/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ых</w:t>
            </w:r>
            <w:proofErr w:type="spellEnd"/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) владельце(ах)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vertAlign w:val="superscript"/>
                <w:lang w:eastAsia="ru-RU"/>
              </w:rPr>
              <w:footnoteReference w:id="1"/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(в случае наличия 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lastRenderedPageBreak/>
              <w:t>бенефициарного владельца, указать Ф.И.О. и заполнить Сведения о бенефициарном владельце (на каждого бенефиц</w:t>
            </w:r>
            <w:r w:rsidR="00A3344F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иарного владельца - Приложение № </w:t>
            </w:r>
            <w:r w:rsidR="00874EBB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10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)    </w:t>
            </w:r>
          </w:p>
        </w:tc>
        <w:tc>
          <w:tcPr>
            <w:tcW w:w="3887" w:type="dxa"/>
            <w:gridSpan w:val="2"/>
            <w:vAlign w:val="center"/>
          </w:tcPr>
          <w:p w14:paraId="3D635C1C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240AD667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26AE8287" w14:textId="5C505EDF" w:rsidR="0007779E" w:rsidRPr="008D6E82" w:rsidRDefault="0007779E" w:rsidP="00A0660B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7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0FD23629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Основной вид деятельности 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  <w:tc>
          <w:tcPr>
            <w:tcW w:w="3887" w:type="dxa"/>
            <w:gridSpan w:val="2"/>
            <w:vAlign w:val="center"/>
          </w:tcPr>
          <w:p w14:paraId="0E747074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021EA959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4ECFF31A" w14:textId="4CADB231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8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1AAE0371" w14:textId="1593EDF2" w:rsidR="0007779E" w:rsidRPr="008D6E82" w:rsidRDefault="00276F19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Адрес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регистрации </w:t>
            </w:r>
            <w:r w:rsidR="0060444A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  <w:tc>
          <w:tcPr>
            <w:tcW w:w="3887" w:type="dxa"/>
            <w:gridSpan w:val="2"/>
            <w:vAlign w:val="center"/>
          </w:tcPr>
          <w:p w14:paraId="20C6B51C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5A37E7CD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6D537B51" w14:textId="323255BB" w:rsidR="0007779E" w:rsidRPr="008D6E82" w:rsidRDefault="00A0660B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9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36AED747" w14:textId="0D79DCE5" w:rsidR="0007779E" w:rsidRPr="008D6E82" w:rsidRDefault="00276F19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Фактический а</w:t>
            </w:r>
            <w:r w:rsidR="0007779E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ведения деятельности/бизнеса</w:t>
            </w:r>
          </w:p>
        </w:tc>
        <w:tc>
          <w:tcPr>
            <w:tcW w:w="3887" w:type="dxa"/>
            <w:gridSpan w:val="2"/>
            <w:vAlign w:val="center"/>
          </w:tcPr>
          <w:p w14:paraId="6C858B24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16716A" w:rsidRPr="008D6E82" w14:paraId="6FEED03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 w:val="restart"/>
            <w:vAlign w:val="center"/>
          </w:tcPr>
          <w:p w14:paraId="2DC489E7" w14:textId="661626AB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10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  <w:vAlign w:val="center"/>
          </w:tcPr>
          <w:p w14:paraId="67EB2201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Руководитель Субъекта МСП (ФИО полностью, должность, контактный телефон, адрес эл. почты)</w:t>
            </w:r>
          </w:p>
        </w:tc>
        <w:tc>
          <w:tcPr>
            <w:tcW w:w="3887" w:type="dxa"/>
            <w:gridSpan w:val="2"/>
            <w:vAlign w:val="center"/>
          </w:tcPr>
          <w:p w14:paraId="42847E51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16716A" w:rsidRPr="008D6E82" w14:paraId="664A09F0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37B72301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07C6A06E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Главный бухгалтер Субъекта МСП (ФИО полностью, должность, контактный телефон, адрес эл. почты)</w:t>
            </w:r>
          </w:p>
        </w:tc>
        <w:tc>
          <w:tcPr>
            <w:tcW w:w="3887" w:type="dxa"/>
            <w:gridSpan w:val="2"/>
            <w:vAlign w:val="center"/>
          </w:tcPr>
          <w:p w14:paraId="6A053EE0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16716A" w:rsidRPr="008D6E82" w14:paraId="5874FD84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Merge/>
            <w:vAlign w:val="center"/>
          </w:tcPr>
          <w:p w14:paraId="416C31FA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14:paraId="6EC60BF9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Контактное лицо для решения вопросов, связанных с получением поручительства (</w:t>
            </w:r>
            <w:proofErr w:type="spellStart"/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e-mail</w:t>
            </w:r>
            <w:proofErr w:type="spellEnd"/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, телефон)</w:t>
            </w:r>
          </w:p>
        </w:tc>
        <w:tc>
          <w:tcPr>
            <w:tcW w:w="3887" w:type="dxa"/>
            <w:gridSpan w:val="2"/>
            <w:vAlign w:val="center"/>
          </w:tcPr>
          <w:p w14:paraId="3EC64C96" w14:textId="77777777" w:rsidR="0016716A" w:rsidRPr="008D6E82" w:rsidRDefault="0016716A" w:rsidP="0016716A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E17D50" w:rsidRPr="008D6E82" w14:paraId="2032C80A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B2EA7CB" w14:textId="0EA3DFB7" w:rsidR="00E17D50" w:rsidRPr="008D6E82" w:rsidRDefault="00A0660B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2.1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1</w:t>
            </w:r>
            <w:r w:rsidR="00E17D50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</w:tcPr>
          <w:p w14:paraId="67E7CD5E" w14:textId="77777777" w:rsidR="00E17D50" w:rsidRPr="008D6E82" w:rsidRDefault="00E17D50" w:rsidP="00187EFF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Численность работников на первое число месяца, в котором подается заявка</w:t>
            </w:r>
          </w:p>
        </w:tc>
        <w:tc>
          <w:tcPr>
            <w:tcW w:w="3887" w:type="dxa"/>
            <w:gridSpan w:val="2"/>
            <w:vAlign w:val="center"/>
          </w:tcPr>
          <w:p w14:paraId="42BE78F3" w14:textId="77777777" w:rsidR="00E17D50" w:rsidRPr="008D6E82" w:rsidRDefault="00E17D50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E17D50" w:rsidRPr="008D6E82" w14:paraId="52C89E4C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5730DF3B" w14:textId="4BCAFEB9" w:rsidR="00E17D50" w:rsidRPr="008D6E82" w:rsidRDefault="00A0660B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2.1</w:t>
            </w:r>
            <w:r w:rsidR="00603F55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2</w:t>
            </w:r>
            <w:r w:rsidR="00E17D50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537" w:type="dxa"/>
          </w:tcPr>
          <w:p w14:paraId="08F0ABBC" w14:textId="77777777" w:rsidR="00E17D50" w:rsidRPr="008D6E82" w:rsidRDefault="00E17D50" w:rsidP="00187EFF">
            <w:pPr>
              <w:spacing w:after="0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Размер среднемесячной заработной платы сотрудников</w:t>
            </w:r>
          </w:p>
        </w:tc>
        <w:tc>
          <w:tcPr>
            <w:tcW w:w="3887" w:type="dxa"/>
            <w:gridSpan w:val="2"/>
            <w:vAlign w:val="center"/>
          </w:tcPr>
          <w:p w14:paraId="13F901D9" w14:textId="77777777" w:rsidR="00E17D50" w:rsidRPr="008D6E82" w:rsidRDefault="00E17D50" w:rsidP="00187EFF">
            <w:pPr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C667E0" w:rsidRPr="006F1F40" w14:paraId="1630C45B" w14:textId="77777777" w:rsidTr="001E2700">
        <w:trPr>
          <w:gridAfter w:val="1"/>
          <w:wAfter w:w="24" w:type="dxa"/>
          <w:jc w:val="center"/>
        </w:trPr>
        <w:tc>
          <w:tcPr>
            <w:tcW w:w="841" w:type="dxa"/>
            <w:vAlign w:val="center"/>
          </w:tcPr>
          <w:p w14:paraId="7FC978A1" w14:textId="7E8E28CF" w:rsidR="00C667E0" w:rsidRPr="006F1F40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5"/>
                <w:szCs w:val="25"/>
                <w:lang w:eastAsia="ru-RU"/>
              </w:rPr>
              <w:t>3</w:t>
            </w:r>
            <w:r w:rsidRPr="006F1F40">
              <w:rPr>
                <w:rFonts w:ascii="Times New Roman" w:eastAsia="Times New Roman" w:hAnsi="Times New Roman" w:cs="Times New Roman"/>
                <w:b/>
                <w:kern w:val="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445" w:type="dxa"/>
            <w:gridSpan w:val="4"/>
            <w:vAlign w:val="center"/>
          </w:tcPr>
          <w:p w14:paraId="6F25BF82" w14:textId="77777777" w:rsidR="00C667E0" w:rsidRPr="006F1F40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6F1F40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Краткое описание </w:t>
            </w:r>
            <w: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об открываемом аккредитиве</w:t>
            </w:r>
            <w:r w:rsidRPr="006F1F40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:</w:t>
            </w:r>
          </w:p>
        </w:tc>
      </w:tr>
      <w:tr w:rsidR="00C667E0" w:rsidRPr="006F1F40" w14:paraId="3D1FB44C" w14:textId="77777777" w:rsidTr="001E2700">
        <w:trPr>
          <w:jc w:val="center"/>
        </w:trPr>
        <w:tc>
          <w:tcPr>
            <w:tcW w:w="841" w:type="dxa"/>
            <w:vAlign w:val="center"/>
          </w:tcPr>
          <w:p w14:paraId="67E9A0B6" w14:textId="2BACFDCA" w:rsidR="00C667E0" w:rsidRPr="006F1F40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3</w:t>
            </w:r>
            <w:r w:rsidRPr="006F1F4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.1.</w:t>
            </w:r>
          </w:p>
        </w:tc>
        <w:tc>
          <w:tcPr>
            <w:tcW w:w="4537" w:type="dxa"/>
            <w:vAlign w:val="center"/>
          </w:tcPr>
          <w:p w14:paraId="08C7552A" w14:textId="77777777" w:rsidR="00C667E0" w:rsidRPr="006F1F40" w:rsidDel="00214E14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6F1F4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и характер обязательства, расчеты по которому будут осуществляться по аккредитиву</w:t>
            </w:r>
          </w:p>
        </w:tc>
        <w:tc>
          <w:tcPr>
            <w:tcW w:w="3932" w:type="dxa"/>
            <w:gridSpan w:val="4"/>
            <w:vAlign w:val="center"/>
          </w:tcPr>
          <w:p w14:paraId="621AE713" w14:textId="77777777" w:rsidR="00C667E0" w:rsidRPr="006F1F40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C667E0" w:rsidRPr="006F1F40" w14:paraId="7178C2E1" w14:textId="77777777" w:rsidTr="001E2700">
        <w:trPr>
          <w:jc w:val="center"/>
        </w:trPr>
        <w:tc>
          <w:tcPr>
            <w:tcW w:w="841" w:type="dxa"/>
            <w:vAlign w:val="center"/>
          </w:tcPr>
          <w:p w14:paraId="04548CC6" w14:textId="203B1AD4" w:rsidR="00C667E0" w:rsidRPr="006F1F40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3</w:t>
            </w:r>
            <w:r w:rsidRPr="006F1F40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.2.</w:t>
            </w:r>
          </w:p>
        </w:tc>
        <w:tc>
          <w:tcPr>
            <w:tcW w:w="4537" w:type="dxa"/>
            <w:vAlign w:val="center"/>
          </w:tcPr>
          <w:p w14:paraId="3AA92E25" w14:textId="77777777" w:rsidR="00C667E0" w:rsidRPr="006F1F40" w:rsidDel="00214E14" w:rsidRDefault="00C667E0" w:rsidP="009B489E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Условия обязательства, расчеты по которому будут осуществляться по аккредитиву (Срок контракта, сумма контракта, Бенефициар и иные условия)</w:t>
            </w:r>
          </w:p>
        </w:tc>
        <w:tc>
          <w:tcPr>
            <w:tcW w:w="3932" w:type="dxa"/>
            <w:gridSpan w:val="4"/>
            <w:vAlign w:val="center"/>
          </w:tcPr>
          <w:p w14:paraId="075C0D59" w14:textId="77777777" w:rsidR="00C667E0" w:rsidRPr="006F1F40" w:rsidRDefault="00C667E0" w:rsidP="009B489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7DCF92B4" w14:textId="77777777" w:rsidTr="001E2700">
        <w:trPr>
          <w:gridAfter w:val="2"/>
          <w:wAfter w:w="44" w:type="dxa"/>
          <w:jc w:val="center"/>
        </w:trPr>
        <w:tc>
          <w:tcPr>
            <w:tcW w:w="841" w:type="dxa"/>
            <w:vAlign w:val="center"/>
          </w:tcPr>
          <w:p w14:paraId="0DA77971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425" w:type="dxa"/>
            <w:gridSpan w:val="3"/>
            <w:vAlign w:val="center"/>
          </w:tcPr>
          <w:p w14:paraId="6CEA9128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b/>
                <w:bCs/>
                <w:kern w:val="1"/>
                <w:sz w:val="25"/>
                <w:szCs w:val="25"/>
                <w:lang w:eastAsia="ru-RU"/>
              </w:rPr>
              <w:t>Социальная значимость проекта:</w:t>
            </w:r>
          </w:p>
        </w:tc>
      </w:tr>
      <w:tr w:rsidR="0007779E" w:rsidRPr="008D6E82" w14:paraId="2631E408" w14:textId="77777777" w:rsidTr="001E2700">
        <w:trPr>
          <w:gridAfter w:val="2"/>
          <w:wAfter w:w="45" w:type="dxa"/>
          <w:jc w:val="center"/>
        </w:trPr>
        <w:tc>
          <w:tcPr>
            <w:tcW w:w="841" w:type="dxa"/>
            <w:vAlign w:val="center"/>
          </w:tcPr>
          <w:p w14:paraId="1F3C083E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4.1.</w:t>
            </w:r>
          </w:p>
        </w:tc>
        <w:tc>
          <w:tcPr>
            <w:tcW w:w="4537" w:type="dxa"/>
            <w:vAlign w:val="center"/>
          </w:tcPr>
          <w:p w14:paraId="5D14E7F2" w14:textId="77777777" w:rsidR="0007779E" w:rsidRPr="008D6E82" w:rsidRDefault="0007779E" w:rsidP="001A058C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35" w:right="164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Количество планируемых к поддержанию, созданию и модернизации высокопроизводительных рабочих мест</w:t>
            </w:r>
          </w:p>
        </w:tc>
        <w:tc>
          <w:tcPr>
            <w:tcW w:w="3887" w:type="dxa"/>
            <w:gridSpan w:val="2"/>
            <w:vAlign w:val="center"/>
          </w:tcPr>
          <w:p w14:paraId="06131C50" w14:textId="77777777" w:rsidR="0007779E" w:rsidRPr="008D6E82" w:rsidRDefault="0007779E" w:rsidP="00F11E43">
            <w:pPr>
              <w:tabs>
                <w:tab w:val="left" w:pos="708"/>
              </w:tabs>
              <w:suppressAutoHyphens/>
              <w:spacing w:before="100" w:beforeAutospacing="1" w:after="100" w:afterAutospacing="1" w:line="240" w:lineRule="auto"/>
              <w:ind w:left="45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i/>
                <w:iCs/>
                <w:kern w:val="1"/>
                <w:lang w:eastAsia="ru-RU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14:paraId="5DFDD7DF" w14:textId="77777777" w:rsidR="00ED0F48" w:rsidRDefault="00ED0F48" w:rsidP="00E8172A">
      <w:pPr>
        <w:contextualSpacing/>
        <w:jc w:val="both"/>
        <w:rPr>
          <w:rFonts w:ascii="Times New Roman" w:hAnsi="Times New Roman" w:cs="Times New Roman"/>
        </w:rPr>
      </w:pPr>
    </w:p>
    <w:p w14:paraId="119B805F" w14:textId="1E414F7D" w:rsidR="00E8172A" w:rsidRPr="00E8172A" w:rsidRDefault="00E8172A" w:rsidP="00C550A6">
      <w:pPr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Настоящим Приказодатель подтверждает:</w:t>
      </w:r>
    </w:p>
    <w:p w14:paraId="15988246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достоверность и полноту предоставленных в Заявке сведений;</w:t>
      </w:r>
    </w:p>
    <w:p w14:paraId="16CA6F08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в отношении Приказодателя не применяются процедуры несостоятельности (банкротства), либо аннулирование или приостановление действия лицензии (в случае, если деятельность компании подлежит лицензированию);</w:t>
      </w:r>
    </w:p>
    <w:p w14:paraId="6F1230D6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неучастие в соглашениях о разделе продукции;</w:t>
      </w:r>
    </w:p>
    <w:p w14:paraId="1E43CD49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Приказодатель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2A273367" w14:textId="77777777" w:rsidR="00E8172A" w:rsidRPr="00E8172A" w:rsidRDefault="00E8172A" w:rsidP="00C550A6">
      <w:pPr>
        <w:numPr>
          <w:ilvl w:val="0"/>
          <w:numId w:val="2"/>
        </w:numPr>
        <w:tabs>
          <w:tab w:val="num" w:pos="-709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lastRenderedPageBreak/>
        <w:t>Приказодатель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3CEBADA4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 xml:space="preserve">Приказодатель не занимается предпринимательством в сфере игорного бизнеса; </w:t>
      </w:r>
    </w:p>
    <w:p w14:paraId="38714166" w14:textId="77777777" w:rsidR="00E8172A" w:rsidRPr="00E8172A" w:rsidRDefault="00E8172A" w:rsidP="00C550A6">
      <w:pPr>
        <w:numPr>
          <w:ilvl w:val="0"/>
          <w:numId w:val="2"/>
        </w:numPr>
        <w:tabs>
          <w:tab w:val="num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>Приказодатель по состоянию на любую дату в течение периода, равного 30 календарным дням, предшествующего дате заключения договора о предоставлении поручительства, отсутствует просроченная задолженность по налогам, сборам и иным обязательным платежам в бюджеты бюджетной системы Российской Федерации, превышающая 50 тыс. рублей.</w:t>
      </w:r>
    </w:p>
    <w:p w14:paraId="6BE6B135" w14:textId="46A39F55" w:rsidR="00E8172A" w:rsidRPr="00E8172A" w:rsidRDefault="00E8172A" w:rsidP="00C550A6">
      <w:pPr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E8172A">
        <w:rPr>
          <w:rFonts w:ascii="Times New Roman" w:hAnsi="Times New Roman" w:cs="Times New Roman"/>
        </w:rPr>
        <w:t xml:space="preserve">Настоящим Приказодатель выражает свое согласие на предоставление (самостоятельно и(или)Банком) Фонду информации о Приказодателе (в том числе, о финансовом состоянии) и на обработку персональных данных, а также согласие на передачу Фондом информации о Приказодателе и об условиях договора об открытии аккредитива (в том числе, составляющих банковскую тайну) в Акционерное общество «Федеральная корпорация по развитию малого и среднего предпринимательства» в составе установленной законом отчётности Фонда.  Приказодатель также выражает согласие на получение информационной рассылки Фонда, а также на передачу контактной информации, указанной в заявке, в </w:t>
      </w:r>
      <w:r w:rsidRPr="008116CE">
        <w:rPr>
          <w:rFonts w:ascii="Times New Roman" w:hAnsi="Times New Roman" w:cs="Times New Roman"/>
        </w:rPr>
        <w:t>Министерство экономики, торговли и предпринимательства Республики Мордовия (учредителю Фонда).</w:t>
      </w:r>
    </w:p>
    <w:p w14:paraId="7A84CEC0" w14:textId="5227C714" w:rsidR="008116CE" w:rsidRPr="00603F55" w:rsidRDefault="008116CE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>От Приказодателя:</w:t>
      </w:r>
    </w:p>
    <w:p w14:paraId="53FC8C84" w14:textId="68EFEEE3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18C50C00" w14:textId="77777777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организации – Приказодателя) </w:t>
      </w:r>
    </w:p>
    <w:p w14:paraId="14ECC77D" w14:textId="6F8ED00B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5AADCF17" w14:textId="0E1C6109" w:rsidR="008116CE" w:rsidRPr="00603F55" w:rsidRDefault="008116CE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>(должность руководителя)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48DB63F7" w14:textId="77777777" w:rsidR="00ED0F48" w:rsidRDefault="00ED0F48" w:rsidP="00C550A6">
      <w:pPr>
        <w:spacing w:after="120"/>
        <w:ind w:left="-567" w:firstLine="567"/>
        <w:jc w:val="both"/>
        <w:rPr>
          <w:rFonts w:ascii="Times New Roman" w:hAnsi="Times New Roman" w:cs="Times New Roman"/>
        </w:rPr>
      </w:pPr>
    </w:p>
    <w:p w14:paraId="5440DE6A" w14:textId="6F8B2A1C" w:rsidR="008116CE" w:rsidRPr="00603F55" w:rsidRDefault="008116CE" w:rsidP="00C550A6">
      <w:pPr>
        <w:spacing w:after="120"/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Банк подтверждает, что по состоянию на любую дату в течение периода, равного 30 календарным дням, предшествующего дате заключения договора поручительства (начиная с «__» ____ 20__г.), отсутствует просроченная задолженность Приказодателя по налогам, сборам и иным обязательным платежам в бюджеты бюджетной системы Российской Федерации, превышающая 50 тыс. рублей. (</w:t>
      </w:r>
      <w:r w:rsidRPr="00603F55">
        <w:rPr>
          <w:rFonts w:ascii="Times New Roman" w:hAnsi="Times New Roman" w:cs="Times New Roman"/>
          <w:i/>
        </w:rPr>
        <w:t>подтверждение</w:t>
      </w:r>
      <w:r w:rsidRPr="00603F55">
        <w:rPr>
          <w:rFonts w:ascii="Times New Roman" w:hAnsi="Times New Roman" w:cs="Times New Roman"/>
        </w:rPr>
        <w:t xml:space="preserve"> </w:t>
      </w:r>
      <w:r w:rsidRPr="00603F55">
        <w:rPr>
          <w:rFonts w:ascii="Times New Roman" w:hAnsi="Times New Roman" w:cs="Times New Roman"/>
          <w:i/>
        </w:rPr>
        <w:t>включается в случае, если проверено Банком</w:t>
      </w:r>
      <w:r w:rsidRPr="00603F55">
        <w:rPr>
          <w:rFonts w:ascii="Times New Roman" w:hAnsi="Times New Roman" w:cs="Times New Roman"/>
        </w:rPr>
        <w:t>).</w:t>
      </w:r>
    </w:p>
    <w:p w14:paraId="34B20B20" w14:textId="2396D4DF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2D61A344" w14:textId="77777777" w:rsidR="008116CE" w:rsidRPr="00603F55" w:rsidRDefault="008116CE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15C13CF9" w14:textId="7BA23D07" w:rsidR="008116CE" w:rsidRPr="00603F55" w:rsidRDefault="008116CE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314CEB0F" w14:textId="430CCAEE" w:rsidR="008116CE" w:rsidRPr="00603F55" w:rsidRDefault="008116CE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(должность)                         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686F19E8" w14:textId="77777777" w:rsidR="00C550A6" w:rsidRDefault="00C550A6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</w:p>
    <w:p w14:paraId="436C8234" w14:textId="0AAEA14F" w:rsidR="0007779E" w:rsidRPr="00603F55" w:rsidRDefault="0060444A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>Настоящим Субъект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выражает свое согласие на получение АУ «</w:t>
      </w:r>
      <w:r w:rsidR="00A3344F" w:rsidRPr="00603F55">
        <w:rPr>
          <w:rFonts w:ascii="Times New Roman" w:eastAsia="Times New Roman" w:hAnsi="Times New Roman" w:cs="Times New Roman"/>
          <w:kern w:val="1"/>
          <w:lang w:eastAsia="ru-RU"/>
        </w:rPr>
        <w:t>Гарантийный фонд Республики Мордовия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» (далее Фонд)/Корпорацией кредитного отчета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 бюро кредитных историй в соответствии с Федеральным законом от 30.12.2004 № 218-ФЗ «О кредитных историях», сформированного на основании кредитной истории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, с целью верификации сделки по предоставлении Гарантии/Поручительства. Согласие действует в течении </w:t>
      </w:r>
      <w:r w:rsidR="00C12E6F" w:rsidRPr="00603F55">
        <w:rPr>
          <w:rFonts w:ascii="Times New Roman" w:eastAsia="Times New Roman" w:hAnsi="Times New Roman" w:cs="Times New Roman"/>
          <w:kern w:val="1"/>
          <w:lang w:eastAsia="ru-RU"/>
        </w:rPr>
        <w:t>трех</w:t>
      </w:r>
      <w:r w:rsidR="0007779E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месяцев со дня подписания.</w:t>
      </w:r>
    </w:p>
    <w:p w14:paraId="34CBD4C4" w14:textId="35BEA137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выражает свое согласие на предоставление в Фонд/Корпорацию информации (документов) о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Субъекте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(в</w:t>
      </w:r>
      <w:r w:rsidR="00A3344F"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том числе о финансовом состоянии и сведений (документов), необходимых для </w:t>
      </w:r>
      <w:r w:rsidR="00C12E6F" w:rsidRPr="00603F55">
        <w:rPr>
          <w:rFonts w:ascii="Times New Roman" w:eastAsia="Times New Roman" w:hAnsi="Times New Roman" w:cs="Times New Roman"/>
          <w:kern w:val="1"/>
          <w:lang w:eastAsia="ru-RU"/>
        </w:rPr>
        <w:t>идентификации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, согласие на обработку персональных данных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Субъектов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Фондом/Корпорацией, а также другой необходимой информации, включая сведения и документы, составляющие банковскую тайну, для решения вопроса о предоставлении Гарантии /Поручительства.</w:t>
      </w:r>
    </w:p>
    <w:p w14:paraId="0AAE2ECF" w14:textId="77777777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В случае получения Гарантии/Поручительства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обязуется:</w:t>
      </w:r>
    </w:p>
    <w:p w14:paraId="5746793D" w14:textId="581AD832" w:rsidR="0007779E" w:rsidRPr="00603F55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lastRenderedPageBreak/>
        <w:t xml:space="preserve">- в течение всего срока действия Гарантии/Поручительства не позднее </w:t>
      </w:r>
      <w:r w:rsidR="00D5100B" w:rsidRPr="00603F55">
        <w:rPr>
          <w:rFonts w:ascii="Times New Roman" w:eastAsia="Times New Roman" w:hAnsi="Times New Roman" w:cs="Times New Roman"/>
          <w:kern w:val="1"/>
          <w:lang w:eastAsia="ru-RU"/>
        </w:rPr>
        <w:t>5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рабочих дней с момента внесения дополнений/изменений в правоустанавливающие и иные документы, необходимые для идентификации (ранее направленные </w:t>
      </w:r>
      <w:r w:rsidR="00F80F61" w:rsidRPr="00603F55">
        <w:rPr>
          <w:rFonts w:ascii="Times New Roman" w:eastAsia="Times New Roman" w:hAnsi="Times New Roman" w:cs="Times New Roman"/>
          <w:kern w:val="1"/>
          <w:lang w:eastAsia="ru-RU"/>
        </w:rPr>
        <w:t>Фонду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), предоставить соответствующим образом заверенные их копии </w:t>
      </w:r>
      <w:r w:rsidR="00F80F61" w:rsidRPr="00603F55">
        <w:rPr>
          <w:rFonts w:ascii="Times New Roman" w:eastAsia="Times New Roman" w:hAnsi="Times New Roman" w:cs="Times New Roman"/>
          <w:kern w:val="1"/>
          <w:lang w:eastAsia="ru-RU"/>
        </w:rPr>
        <w:t>Фонду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;</w:t>
      </w:r>
    </w:p>
    <w:p w14:paraId="45A60249" w14:textId="7A9440B9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lang w:eastAsia="ru-RU"/>
        </w:rPr>
        <w:t xml:space="preserve">- содействовать сотрудникам </w:t>
      </w:r>
      <w:r w:rsidR="00F80F61" w:rsidRPr="00603F55">
        <w:rPr>
          <w:rFonts w:ascii="Times New Roman" w:hAnsi="Times New Roman" w:cs="Times New Roman"/>
          <w:lang w:eastAsia="ru-RU"/>
        </w:rPr>
        <w:t xml:space="preserve">Фонда </w:t>
      </w:r>
      <w:r w:rsidRPr="00603F55">
        <w:rPr>
          <w:rFonts w:ascii="Times New Roman" w:hAnsi="Times New Roman" w:cs="Times New Roman"/>
          <w:lang w:eastAsia="ru-RU"/>
        </w:rPr>
        <w:t xml:space="preserve">при проведении ими </w:t>
      </w:r>
      <w:r w:rsidRPr="00603F55">
        <w:rPr>
          <w:rFonts w:ascii="Times New Roman" w:hAnsi="Times New Roman" w:cs="Times New Roman"/>
        </w:rPr>
        <w:t xml:space="preserve">проверочных мероприятий в отношении </w:t>
      </w:r>
      <w:r w:rsidR="0060444A" w:rsidRPr="00603F55">
        <w:rPr>
          <w:rFonts w:ascii="Times New Roman" w:hAnsi="Times New Roman" w:cs="Times New Roman"/>
        </w:rPr>
        <w:t>Субъекта МСП</w:t>
      </w:r>
      <w:r w:rsidRPr="00603F55">
        <w:rPr>
          <w:rFonts w:ascii="Times New Roman" w:hAnsi="Times New Roman" w:cs="Times New Roman"/>
        </w:rPr>
        <w:t>, включая, но не ограничиваясь, следующим:</w:t>
      </w:r>
    </w:p>
    <w:p w14:paraId="0CB27E4B" w14:textId="34A04CD1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предоставление информации и документов (копий документов) по запросу уполномоченных сотрудников </w:t>
      </w:r>
      <w:r w:rsidR="00F80F61" w:rsidRPr="00603F55">
        <w:rPr>
          <w:rFonts w:ascii="Times New Roman" w:hAnsi="Times New Roman" w:cs="Times New Roman"/>
        </w:rPr>
        <w:t>Фонда</w:t>
      </w:r>
      <w:r w:rsidRPr="00603F55">
        <w:rPr>
          <w:rFonts w:ascii="Times New Roman" w:hAnsi="Times New Roman" w:cs="Times New Roman"/>
        </w:rPr>
        <w:t>;</w:t>
      </w:r>
    </w:p>
    <w:p w14:paraId="36A3B992" w14:textId="77777777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предоставление доступа на объекты, принадлежащие </w:t>
      </w:r>
      <w:r w:rsidR="0060444A" w:rsidRPr="00603F55">
        <w:rPr>
          <w:rFonts w:ascii="Times New Roman" w:hAnsi="Times New Roman" w:cs="Times New Roman"/>
        </w:rPr>
        <w:t>Субъекту МСП</w:t>
      </w:r>
      <w:r w:rsidRPr="00603F55">
        <w:rPr>
          <w:rFonts w:ascii="Times New Roman" w:hAnsi="Times New Roman" w:cs="Times New Roman"/>
        </w:rPr>
        <w:t>, для проведения мероприятий по контролю.</w:t>
      </w:r>
    </w:p>
    <w:p w14:paraId="4212E3F7" w14:textId="77B8B356" w:rsidR="0007779E" w:rsidRPr="00603F55" w:rsidRDefault="0007779E" w:rsidP="00C550A6">
      <w:pPr>
        <w:ind w:left="-567" w:firstLine="567"/>
        <w:jc w:val="both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Настоящим </w:t>
      </w:r>
      <w:r w:rsidR="0060444A" w:rsidRPr="00603F55">
        <w:rPr>
          <w:rFonts w:ascii="Times New Roman" w:hAnsi="Times New Roman" w:cs="Times New Roman"/>
        </w:rPr>
        <w:t>Субъект МСП</w:t>
      </w:r>
      <w:r w:rsidRPr="00603F55">
        <w:rPr>
          <w:rFonts w:ascii="Times New Roman" w:hAnsi="Times New Roman" w:cs="Times New Roman"/>
        </w:rPr>
        <w:t xml:space="preserve">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ED0F48">
        <w:rPr>
          <w:rFonts w:ascii="Times New Roman" w:hAnsi="Times New Roman" w:cs="Times New Roman"/>
        </w:rPr>
        <w:t>9</w:t>
      </w:r>
      <w:r w:rsidR="00EC55E4" w:rsidRPr="00603F55">
        <w:rPr>
          <w:rFonts w:ascii="Times New Roman" w:hAnsi="Times New Roman" w:cs="Times New Roman"/>
        </w:rPr>
        <w:t xml:space="preserve"> </w:t>
      </w:r>
      <w:r w:rsidRPr="00603F55">
        <w:rPr>
          <w:rFonts w:ascii="Times New Roman" w:hAnsi="Times New Roman" w:cs="Times New Roman"/>
        </w:rPr>
        <w:t>Заявки</w:t>
      </w:r>
      <w:r w:rsidR="0060444A" w:rsidRPr="00603F55">
        <w:rPr>
          <w:rFonts w:ascii="Times New Roman" w:hAnsi="Times New Roman" w:cs="Times New Roman"/>
        </w:rPr>
        <w:t xml:space="preserve"> Субъекта МСП</w:t>
      </w:r>
      <w:r w:rsidRPr="00603F55">
        <w:rPr>
          <w:rFonts w:ascii="Times New Roman" w:hAnsi="Times New Roman" w:cs="Times New Roman"/>
        </w:rPr>
        <w:t xml:space="preserve"> адресу и в случае получения Поручительства обязуется в течение всего срока ее действия не позднее </w:t>
      </w:r>
      <w:r w:rsidR="00350356" w:rsidRPr="00603F55">
        <w:rPr>
          <w:rFonts w:ascii="Times New Roman" w:hAnsi="Times New Roman" w:cs="Times New Roman"/>
        </w:rPr>
        <w:t>5</w:t>
      </w:r>
      <w:r w:rsidRPr="00603F55">
        <w:rPr>
          <w:rFonts w:ascii="Times New Roman" w:hAnsi="Times New Roman" w:cs="Times New Roman"/>
        </w:rPr>
        <w:t xml:space="preserve"> рабочих дней с момента изменения адреса уведомить о новом адресе </w:t>
      </w:r>
      <w:r w:rsidR="00F80F61" w:rsidRPr="00603F55">
        <w:rPr>
          <w:rFonts w:ascii="Times New Roman" w:hAnsi="Times New Roman" w:cs="Times New Roman"/>
        </w:rPr>
        <w:t>Фонд</w:t>
      </w:r>
      <w:r w:rsidRPr="00603F55">
        <w:rPr>
          <w:rFonts w:ascii="Times New Roman" w:hAnsi="Times New Roman" w:cs="Times New Roman"/>
        </w:rPr>
        <w:t>.</w:t>
      </w:r>
    </w:p>
    <w:p w14:paraId="6E7643D3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>От Приказодателя:</w:t>
      </w:r>
    </w:p>
    <w:p w14:paraId="4A14F375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20CCA872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организации – Приказодателя) </w:t>
      </w:r>
    </w:p>
    <w:p w14:paraId="6666E831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14E68448" w14:textId="77777777" w:rsidR="00603F55" w:rsidRPr="00603F55" w:rsidRDefault="00603F55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>(должность руководителя)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165C5003" w14:textId="77777777" w:rsidR="00603F55" w:rsidRPr="00603F55" w:rsidRDefault="00603F55" w:rsidP="00C550A6">
      <w:pPr>
        <w:ind w:left="-567" w:firstLine="567"/>
        <w:jc w:val="both"/>
        <w:rPr>
          <w:rFonts w:ascii="Times New Roman" w:hAnsi="Times New Roman" w:cs="Times New Roman"/>
        </w:rPr>
      </w:pPr>
    </w:p>
    <w:p w14:paraId="11EF3CEC" w14:textId="31B5053B" w:rsidR="0007779E" w:rsidRPr="00603F55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Банк подтверждает наличие в Банке-партнере согласий на обработку персональных данных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Субъекта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>.</w:t>
      </w:r>
    </w:p>
    <w:p w14:paraId="2200E2C2" w14:textId="301659A7" w:rsidR="0016716A" w:rsidRPr="00603F55" w:rsidRDefault="0016716A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>Настоящим Банк подтверждает, что сведения о Субъекте МСП внесены в Единый реестр субъектов малого и среднего предпринимательства согласно Федерального закона от 24.07.2007 № 209-ФЗ «О развитии малого и среднего предпринимательства в Российской Федерации».</w:t>
      </w:r>
    </w:p>
    <w:p w14:paraId="1707E8B9" w14:textId="2EDE44DC" w:rsidR="0008377F" w:rsidRPr="00603F55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Настоящим Банк подтверждает, что </w:t>
      </w:r>
      <w:r w:rsidR="0060444A" w:rsidRPr="00603F55">
        <w:rPr>
          <w:rFonts w:ascii="Times New Roman" w:eastAsia="Times New Roman" w:hAnsi="Times New Roman" w:cs="Times New Roman"/>
          <w:kern w:val="1"/>
          <w:lang w:eastAsia="ru-RU"/>
        </w:rPr>
        <w:t>Субъект МСП</w:t>
      </w:r>
      <w:r w:rsidRPr="00603F55">
        <w:rPr>
          <w:rFonts w:ascii="Times New Roman" w:eastAsia="Times New Roman" w:hAnsi="Times New Roman" w:cs="Times New Roman"/>
          <w:kern w:val="1"/>
          <w:lang w:eastAsia="ru-RU"/>
        </w:rPr>
        <w:t xml:space="preserve"> соответствует требованиям ст. 4 и ст. 14 Федерального закона от 24.07.2007 № 209-ФЗ «О развитии малого и среднего предпринимательства в Российской Федерации», 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и деятельность </w:t>
      </w:r>
      <w:r w:rsidR="0060444A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Субъекта МСП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признана Банком реальной в соответствии с Приложением № </w:t>
      </w:r>
      <w:r w:rsidR="005C7B00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4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к Положению Банка России от 2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8 июня 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20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17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года N </w:t>
      </w:r>
      <w:r w:rsidR="008D3907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590</w:t>
      </w:r>
      <w:r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>-П «О порядке формирования кредитными организациями резервов на возможные потери по ссудам, ссудной и приравненной к ней задолженности»</w:t>
      </w:r>
      <w:r w:rsidR="0008377F" w:rsidRPr="00603F55">
        <w:rPr>
          <w:rFonts w:ascii="Times New Roman" w:eastAsia="Times New Roman" w:hAnsi="Times New Roman" w:cs="Times New Roman"/>
          <w:color w:val="00000A"/>
          <w:kern w:val="1"/>
          <w:lang w:eastAsia="ru-RU"/>
        </w:rPr>
        <w:t xml:space="preserve"> и не имеет просроченной задолженности перед Банком сроком более 5 (пяти) календарных дней.</w:t>
      </w:r>
    </w:p>
    <w:p w14:paraId="2577B62F" w14:textId="77777777" w:rsidR="00EC55E4" w:rsidRPr="00603F55" w:rsidRDefault="00EC55E4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</w:p>
    <w:p w14:paraId="658A39C4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02D6F5C4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0B9F005A" w14:textId="77777777" w:rsidR="00603F55" w:rsidRPr="00603F55" w:rsidRDefault="00603F55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6DDD2D40" w14:textId="77777777" w:rsidR="00603F55" w:rsidRPr="00603F55" w:rsidRDefault="00603F55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(должность)                         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591DD5B1" w14:textId="77777777" w:rsidR="00603F55" w:rsidRPr="00603F55" w:rsidRDefault="00603F55" w:rsidP="00C550A6">
      <w:pPr>
        <w:ind w:left="-567" w:firstLine="567"/>
        <w:jc w:val="both"/>
        <w:rPr>
          <w:rFonts w:ascii="Times New Roman" w:hAnsi="Times New Roman" w:cs="Times New Roman"/>
        </w:rPr>
      </w:pPr>
    </w:p>
    <w:p w14:paraId="7C94ECA8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lang w:eastAsia="ru-RU"/>
        </w:rPr>
        <w:t xml:space="preserve">(для юридических лиц) </w:t>
      </w:r>
    </w:p>
    <w:p w14:paraId="7847E316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lastRenderedPageBreak/>
        <w:t>Полное наименование организации, включая полную организационно-правовую форму:</w:t>
      </w:r>
    </w:p>
    <w:p w14:paraId="78DFBF25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</w:t>
      </w:r>
      <w:r w:rsidR="0060444A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____________________________________________________</w:t>
      </w:r>
    </w:p>
    <w:p w14:paraId="3AB4EDE5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</w:t>
      </w:r>
      <w:r w:rsidR="0060444A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____________________________________________</w:t>
      </w:r>
    </w:p>
    <w:p w14:paraId="4A1742FB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Юридический адрес: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</w:t>
      </w:r>
    </w:p>
    <w:p w14:paraId="79717A63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Фактический адрес: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</w:t>
      </w:r>
    </w:p>
    <w:p w14:paraId="117114B0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ИНН 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</w:t>
      </w:r>
    </w:p>
    <w:p w14:paraId="3A336CFE" w14:textId="77777777" w:rsidR="0007779E" w:rsidRPr="008D6E82" w:rsidRDefault="0007779E" w:rsidP="00C550A6">
      <w:pPr>
        <w:tabs>
          <w:tab w:val="left" w:pos="708"/>
        </w:tabs>
        <w:suppressAutoHyphens/>
        <w:spacing w:after="0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ОГРН 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</w:t>
      </w:r>
    </w:p>
    <w:p w14:paraId="61E929EF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телефон/факс _____________________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</w:t>
      </w:r>
    </w:p>
    <w:p w14:paraId="48FA919C" w14:textId="77777777" w:rsidR="00EC55E4" w:rsidRPr="008D6E82" w:rsidRDefault="00EC55E4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</w:p>
    <w:p w14:paraId="4FB0FB11" w14:textId="77777777" w:rsidR="0007779E" w:rsidRPr="008D6E82" w:rsidRDefault="0007779E" w:rsidP="00C550A6">
      <w:pPr>
        <w:tabs>
          <w:tab w:val="left" w:pos="708"/>
        </w:tabs>
        <w:suppressAutoHyphens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lang w:eastAsia="ru-RU"/>
        </w:rPr>
        <w:t xml:space="preserve">(для Индивидуальных предпринимателей) </w:t>
      </w:r>
    </w:p>
    <w:p w14:paraId="539C9C82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Фамилия Имя Отчество</w:t>
      </w:r>
      <w:r w:rsidR="00EC55E4"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: _____________________________</w:t>
      </w: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________________________</w:t>
      </w:r>
    </w:p>
    <w:p w14:paraId="3A2CFF31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Паспортные данные:</w:t>
      </w:r>
    </w:p>
    <w:p w14:paraId="6B46DE14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Серия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и Номер: 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</w:t>
      </w:r>
    </w:p>
    <w:p w14:paraId="18C298F5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Дата выдачи: 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</w:t>
      </w:r>
    </w:p>
    <w:p w14:paraId="7C72B3DC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Кем выдан: ____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</w:t>
      </w:r>
    </w:p>
    <w:p w14:paraId="576AFC5A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Место выдачи: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____________________________________</w:t>
      </w:r>
    </w:p>
    <w:p w14:paraId="3E5FE53B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Дата рождения: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</w:t>
      </w:r>
    </w:p>
    <w:p w14:paraId="7FE9EEC8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Место рождения: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</w:t>
      </w:r>
    </w:p>
    <w:p w14:paraId="4C7A7381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Адрес прописки: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___________________________________</w:t>
      </w:r>
    </w:p>
    <w:p w14:paraId="10ADF7A7" w14:textId="77777777" w:rsidR="0007779E" w:rsidRPr="008D6E82" w:rsidRDefault="0007779E" w:rsidP="00C550A6">
      <w:pPr>
        <w:tabs>
          <w:tab w:val="left" w:pos="708"/>
        </w:tabs>
        <w:suppressAutoHyphens/>
        <w:spacing w:after="0" w:line="360" w:lineRule="auto"/>
        <w:ind w:left="-567" w:firstLine="567"/>
        <w:contextualSpacing/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</w:pP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Телефон:</w:t>
      </w:r>
      <w:r w:rsidR="00EC55E4"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 xml:space="preserve"> ________________________</w:t>
      </w:r>
      <w:r w:rsidRPr="008D6E82">
        <w:rPr>
          <w:rFonts w:ascii="Times New Roman" w:eastAsia="Times New Roman" w:hAnsi="Times New Roman" w:cs="Times New Roman"/>
          <w:color w:val="00000A"/>
          <w:kern w:val="1"/>
          <w:sz w:val="25"/>
          <w:szCs w:val="25"/>
          <w:lang w:eastAsia="ru-RU"/>
        </w:rPr>
        <w:t>___________ ______________________________</w:t>
      </w:r>
    </w:p>
    <w:p w14:paraId="5D23F241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  <w:b/>
        </w:rPr>
        <w:t>От Приказодателя:</w:t>
      </w:r>
    </w:p>
    <w:p w14:paraId="471185DF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 xml:space="preserve">___________________________________________________________________  </w:t>
      </w:r>
    </w:p>
    <w:p w14:paraId="0649A930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 xml:space="preserve">(наименование организации – Приказодателя) </w:t>
      </w:r>
    </w:p>
    <w:p w14:paraId="52EC3C80" w14:textId="77777777" w:rsidR="00C550A6" w:rsidRPr="00603F55" w:rsidRDefault="00C550A6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Cs/>
        </w:rPr>
        <w:t>_______________________________</w:t>
      </w:r>
      <w:r w:rsidRPr="00603F55">
        <w:rPr>
          <w:rFonts w:ascii="Times New Roman" w:hAnsi="Times New Roman" w:cs="Times New Roman"/>
        </w:rPr>
        <w:t xml:space="preserve">     _____________________ (_______________________)</w:t>
      </w:r>
    </w:p>
    <w:p w14:paraId="4BD9DED4" w14:textId="77777777" w:rsidR="00C550A6" w:rsidRPr="00603F55" w:rsidRDefault="00C550A6" w:rsidP="00C550A6">
      <w:pPr>
        <w:spacing w:after="120"/>
        <w:ind w:left="-567" w:firstLine="567"/>
        <w:rPr>
          <w:rFonts w:ascii="Times New Roman" w:hAnsi="Times New Roman" w:cs="Times New Roman"/>
          <w:b/>
        </w:rPr>
      </w:pPr>
      <w:r w:rsidRPr="00603F55">
        <w:rPr>
          <w:rFonts w:ascii="Times New Roman" w:hAnsi="Times New Roman" w:cs="Times New Roman"/>
        </w:rPr>
        <w:t>(должность руководителя)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 (ФИО)</w:t>
      </w:r>
    </w:p>
    <w:p w14:paraId="2615B215" w14:textId="77777777" w:rsidR="0007779E" w:rsidRPr="008D6E82" w:rsidRDefault="0007779E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proofErr w:type="spellStart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м.п</w:t>
      </w:r>
      <w:proofErr w:type="spellEnd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. </w:t>
      </w:r>
    </w:p>
    <w:p w14:paraId="295DA4C0" w14:textId="77777777" w:rsidR="0007779E" w:rsidRPr="008D6E82" w:rsidRDefault="0007779E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5"/>
          <w:szCs w:val="25"/>
          <w:lang w:eastAsia="ru-RU"/>
        </w:rPr>
      </w:pPr>
    </w:p>
    <w:p w14:paraId="19D1CDDD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  <w:b/>
        </w:rPr>
        <w:t>От Банка:</w:t>
      </w:r>
      <w:r w:rsidRPr="00603F55">
        <w:rPr>
          <w:rFonts w:ascii="Times New Roman" w:hAnsi="Times New Roman" w:cs="Times New Roman"/>
        </w:rPr>
        <w:t xml:space="preserve"> __________________________________ </w:t>
      </w:r>
    </w:p>
    <w:p w14:paraId="20D35747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  <w:i/>
        </w:rPr>
      </w:pPr>
      <w:r w:rsidRPr="00603F55">
        <w:rPr>
          <w:rFonts w:ascii="Times New Roman" w:hAnsi="Times New Roman" w:cs="Times New Roman"/>
          <w:i/>
        </w:rPr>
        <w:tab/>
      </w:r>
      <w:r w:rsidRPr="00603F55">
        <w:rPr>
          <w:rFonts w:ascii="Times New Roman" w:hAnsi="Times New Roman" w:cs="Times New Roman"/>
          <w:i/>
        </w:rPr>
        <w:tab/>
        <w:t>(наименование Банка)</w:t>
      </w:r>
    </w:p>
    <w:p w14:paraId="66C7F6EA" w14:textId="77777777" w:rsidR="00750A54" w:rsidRPr="00603F55" w:rsidRDefault="00750A54" w:rsidP="00C550A6">
      <w:pPr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________________________________      _______________________ (_____________________)</w:t>
      </w:r>
    </w:p>
    <w:p w14:paraId="20584AB9" w14:textId="77777777" w:rsidR="00750A54" w:rsidRPr="00603F55" w:rsidRDefault="00750A54" w:rsidP="00C550A6">
      <w:pPr>
        <w:spacing w:after="120"/>
        <w:ind w:left="-567" w:firstLine="567"/>
        <w:rPr>
          <w:rFonts w:ascii="Times New Roman" w:hAnsi="Times New Roman" w:cs="Times New Roman"/>
        </w:rPr>
      </w:pPr>
      <w:r w:rsidRPr="00603F55">
        <w:rPr>
          <w:rFonts w:ascii="Times New Roman" w:hAnsi="Times New Roman" w:cs="Times New Roman"/>
        </w:rPr>
        <w:t>(должность)                                                       (подпись, печать)</w:t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</w:r>
      <w:r w:rsidRPr="00603F55">
        <w:rPr>
          <w:rFonts w:ascii="Times New Roman" w:hAnsi="Times New Roman" w:cs="Times New Roman"/>
        </w:rPr>
        <w:tab/>
        <w:t xml:space="preserve">(ФИО) </w:t>
      </w:r>
    </w:p>
    <w:p w14:paraId="5DECD693" w14:textId="77777777" w:rsidR="00152991" w:rsidRDefault="00152991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240B68E1" w14:textId="77777777" w:rsidR="00C550A6" w:rsidRPr="008D6E82" w:rsidRDefault="00C550A6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</w:pPr>
      <w:proofErr w:type="spellStart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>м.п</w:t>
      </w:r>
      <w:proofErr w:type="spellEnd"/>
      <w:r w:rsidRPr="008D6E82">
        <w:rPr>
          <w:rFonts w:ascii="Times New Roman" w:eastAsia="Times New Roman" w:hAnsi="Times New Roman" w:cs="Times New Roman"/>
          <w:kern w:val="1"/>
          <w:sz w:val="25"/>
          <w:szCs w:val="25"/>
          <w:lang w:eastAsia="ru-RU"/>
        </w:rPr>
        <w:t xml:space="preserve">. </w:t>
      </w:r>
    </w:p>
    <w:p w14:paraId="44B54B85" w14:textId="77777777" w:rsidR="00750A54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1311DED4" w14:textId="77777777" w:rsidR="00750A54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60049972" w14:textId="77777777" w:rsidR="00750A54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55F0440F" w14:textId="77777777" w:rsidR="00750A54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48C6B7A7" w14:textId="77777777" w:rsidR="00750A54" w:rsidRPr="008D6E82" w:rsidRDefault="00750A54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p w14:paraId="61F0BC9D" w14:textId="77777777" w:rsidR="00152991" w:rsidRPr="008D6E82" w:rsidRDefault="00152991" w:rsidP="00C550A6">
      <w:pPr>
        <w:tabs>
          <w:tab w:val="left" w:pos="708"/>
        </w:tabs>
        <w:suppressAutoHyphens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lang w:eastAsia="ru-RU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7779E" w:rsidRPr="008D6E82" w14:paraId="42667FB2" w14:textId="77777777" w:rsidTr="00F11E43">
        <w:tc>
          <w:tcPr>
            <w:tcW w:w="9606" w:type="dxa"/>
            <w:gridSpan w:val="2"/>
          </w:tcPr>
          <w:p w14:paraId="6B80AC7F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lastRenderedPageBreak/>
              <w:t xml:space="preserve">Результаты рассмотрения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З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аявки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Субъекта МСП</w:t>
            </w:r>
          </w:p>
        </w:tc>
      </w:tr>
      <w:tr w:rsidR="0007779E" w:rsidRPr="008D6E82" w14:paraId="0311C69F" w14:textId="77777777" w:rsidTr="00F11E43">
        <w:tc>
          <w:tcPr>
            <w:tcW w:w="5353" w:type="dxa"/>
          </w:tcPr>
          <w:p w14:paraId="713D975E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Дата приема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З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аявки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Субъекта МСП</w:t>
            </w:r>
          </w:p>
        </w:tc>
        <w:tc>
          <w:tcPr>
            <w:tcW w:w="4253" w:type="dxa"/>
          </w:tcPr>
          <w:p w14:paraId="62E4EAD5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8D6E82" w14:paraId="01EF7514" w14:textId="77777777" w:rsidTr="00F11E43">
        <w:tc>
          <w:tcPr>
            <w:tcW w:w="5353" w:type="dxa"/>
          </w:tcPr>
          <w:p w14:paraId="5BFD820C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Субъект МСП 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соответствует/не соответствует 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критериям отнесения хозяйствующих субъектов к категории МСП согласно требованиям Федерального Закона 209 -ФЗ</w:t>
            </w:r>
          </w:p>
        </w:tc>
        <w:tc>
          <w:tcPr>
            <w:tcW w:w="4253" w:type="dxa"/>
          </w:tcPr>
          <w:p w14:paraId="277300B9" w14:textId="77777777" w:rsidR="0007779E" w:rsidRPr="008D6E82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  <w:tr w:rsidR="0007779E" w:rsidRPr="0060023D" w14:paraId="266340BC" w14:textId="77777777" w:rsidTr="00F11E43">
        <w:tc>
          <w:tcPr>
            <w:tcW w:w="5353" w:type="dxa"/>
          </w:tcPr>
          <w:p w14:paraId="5A6B38C3" w14:textId="77777777" w:rsidR="0007779E" w:rsidRPr="0060023D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Контактное лицо (ФИО, должность, контактный телефон, адрес эл</w:t>
            </w:r>
            <w:r w:rsidR="00152991"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.</w:t>
            </w:r>
            <w:r w:rsidRPr="008D6E82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 почты)</w:t>
            </w:r>
          </w:p>
        </w:tc>
        <w:tc>
          <w:tcPr>
            <w:tcW w:w="4253" w:type="dxa"/>
          </w:tcPr>
          <w:p w14:paraId="5E6D6908" w14:textId="77777777" w:rsidR="0007779E" w:rsidRPr="0060023D" w:rsidRDefault="0007779E" w:rsidP="00C550A6">
            <w:pPr>
              <w:tabs>
                <w:tab w:val="left" w:pos="708"/>
              </w:tabs>
              <w:suppressAutoHyphens/>
              <w:spacing w:before="100" w:beforeAutospacing="1" w:after="100" w:afterAutospacing="1"/>
              <w:ind w:left="-567" w:firstLine="567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</w:p>
        </w:tc>
      </w:tr>
    </w:tbl>
    <w:p w14:paraId="48B72431" w14:textId="77777777" w:rsidR="00661451" w:rsidRDefault="00661451" w:rsidP="00C550A6">
      <w:pPr>
        <w:ind w:left="-567" w:firstLine="567"/>
      </w:pPr>
    </w:p>
    <w:sectPr w:rsidR="00661451" w:rsidSect="002409A4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1A95" w14:textId="77777777" w:rsidR="00CA756F" w:rsidRDefault="00CA756F" w:rsidP="0007779E">
      <w:pPr>
        <w:spacing w:after="0" w:line="240" w:lineRule="auto"/>
      </w:pPr>
      <w:r>
        <w:separator/>
      </w:r>
    </w:p>
  </w:endnote>
  <w:endnote w:type="continuationSeparator" w:id="0">
    <w:p w14:paraId="0D80BCF4" w14:textId="77777777" w:rsidR="00CA756F" w:rsidRDefault="00CA756F" w:rsidP="0007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817478"/>
      <w:docPartObj>
        <w:docPartGallery w:val="Page Numbers (Bottom of Page)"/>
        <w:docPartUnique/>
      </w:docPartObj>
    </w:sdtPr>
    <w:sdtEndPr/>
    <w:sdtContent>
      <w:p w14:paraId="488A39A3" w14:textId="0AB6549F" w:rsidR="00956F6D" w:rsidRDefault="00956F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D9E36" w14:textId="77777777" w:rsidR="00956F6D" w:rsidRDefault="00956F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0100" w14:textId="77777777" w:rsidR="00CA756F" w:rsidRDefault="00CA756F" w:rsidP="0007779E">
      <w:pPr>
        <w:spacing w:after="0" w:line="240" w:lineRule="auto"/>
      </w:pPr>
      <w:r>
        <w:separator/>
      </w:r>
    </w:p>
  </w:footnote>
  <w:footnote w:type="continuationSeparator" w:id="0">
    <w:p w14:paraId="0268F984" w14:textId="77777777" w:rsidR="00CA756F" w:rsidRDefault="00CA756F" w:rsidP="0007779E">
      <w:pPr>
        <w:spacing w:after="0" w:line="240" w:lineRule="auto"/>
      </w:pPr>
      <w:r>
        <w:continuationSeparator/>
      </w:r>
    </w:p>
  </w:footnote>
  <w:footnote w:id="1">
    <w:p w14:paraId="734DC868" w14:textId="77777777" w:rsidR="0007779E" w:rsidRPr="00725080" w:rsidRDefault="0007779E" w:rsidP="0007779E">
      <w:pPr>
        <w:pStyle w:val="a3"/>
        <w:rPr>
          <w:rFonts w:ascii="Times New Roman" w:hAnsi="Times New Roman" w:cs="Times New Roman"/>
        </w:rPr>
      </w:pPr>
      <w:r w:rsidRPr="00725080">
        <w:rPr>
          <w:rStyle w:val="a5"/>
          <w:rFonts w:ascii="Times New Roman" w:hAnsi="Times New Roman" w:cs="Times New Roman"/>
        </w:rPr>
        <w:footnoteRef/>
      </w:r>
      <w:r w:rsidRPr="00725080">
        <w:rPr>
          <w:rFonts w:ascii="Times New Roman" w:hAnsi="Times New Roman" w:cs="Times New Roman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111"/>
    <w:multiLevelType w:val="hybridMultilevel"/>
    <w:tmpl w:val="E0C8F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12CD2"/>
    <w:multiLevelType w:val="hybridMultilevel"/>
    <w:tmpl w:val="1A907E5C"/>
    <w:lvl w:ilvl="0" w:tplc="2AF2F66C">
      <w:start w:val="1"/>
      <w:numFmt w:val="bullet"/>
      <w:suff w:val="space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22371627">
    <w:abstractNumId w:val="0"/>
  </w:num>
  <w:num w:numId="2" w16cid:durableId="86756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9E"/>
    <w:rsid w:val="00066FF3"/>
    <w:rsid w:val="0007779E"/>
    <w:rsid w:val="0008377F"/>
    <w:rsid w:val="000C16F3"/>
    <w:rsid w:val="000F0D27"/>
    <w:rsid w:val="001373C4"/>
    <w:rsid w:val="00152991"/>
    <w:rsid w:val="0016716A"/>
    <w:rsid w:val="00187EFF"/>
    <w:rsid w:val="001A058C"/>
    <w:rsid w:val="001A4F88"/>
    <w:rsid w:val="001C5357"/>
    <w:rsid w:val="001E2700"/>
    <w:rsid w:val="0021501D"/>
    <w:rsid w:val="00223A47"/>
    <w:rsid w:val="002409A4"/>
    <w:rsid w:val="00276F19"/>
    <w:rsid w:val="00286661"/>
    <w:rsid w:val="002C4197"/>
    <w:rsid w:val="002E1364"/>
    <w:rsid w:val="003016F6"/>
    <w:rsid w:val="00350356"/>
    <w:rsid w:val="00406E0F"/>
    <w:rsid w:val="00514777"/>
    <w:rsid w:val="005C48AA"/>
    <w:rsid w:val="005C7B00"/>
    <w:rsid w:val="00603F55"/>
    <w:rsid w:val="0060444A"/>
    <w:rsid w:val="00613F54"/>
    <w:rsid w:val="0062223E"/>
    <w:rsid w:val="00661451"/>
    <w:rsid w:val="0066193C"/>
    <w:rsid w:val="006C47BD"/>
    <w:rsid w:val="006D35C2"/>
    <w:rsid w:val="007010F6"/>
    <w:rsid w:val="007141D9"/>
    <w:rsid w:val="007441B8"/>
    <w:rsid w:val="00750A54"/>
    <w:rsid w:val="00752F29"/>
    <w:rsid w:val="0079626F"/>
    <w:rsid w:val="007A2BFF"/>
    <w:rsid w:val="007C4DAB"/>
    <w:rsid w:val="007F07A3"/>
    <w:rsid w:val="008116CE"/>
    <w:rsid w:val="008364E5"/>
    <w:rsid w:val="00874EBB"/>
    <w:rsid w:val="008D3907"/>
    <w:rsid w:val="008D6E82"/>
    <w:rsid w:val="00954ABD"/>
    <w:rsid w:val="00956F6D"/>
    <w:rsid w:val="00982320"/>
    <w:rsid w:val="00A0660B"/>
    <w:rsid w:val="00A3344F"/>
    <w:rsid w:val="00A37C36"/>
    <w:rsid w:val="00A460F0"/>
    <w:rsid w:val="00AE377D"/>
    <w:rsid w:val="00BB379E"/>
    <w:rsid w:val="00C054D0"/>
    <w:rsid w:val="00C12E6F"/>
    <w:rsid w:val="00C550A6"/>
    <w:rsid w:val="00C65E0F"/>
    <w:rsid w:val="00C667E0"/>
    <w:rsid w:val="00C831AD"/>
    <w:rsid w:val="00CA756F"/>
    <w:rsid w:val="00D13C11"/>
    <w:rsid w:val="00D5100B"/>
    <w:rsid w:val="00D74FDA"/>
    <w:rsid w:val="00DD35E3"/>
    <w:rsid w:val="00E17D50"/>
    <w:rsid w:val="00E8172A"/>
    <w:rsid w:val="00EB678E"/>
    <w:rsid w:val="00EC55E4"/>
    <w:rsid w:val="00ED0F48"/>
    <w:rsid w:val="00EF3DBB"/>
    <w:rsid w:val="00F8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979"/>
  <w15:docId w15:val="{8875E3CE-6D19-400B-B667-71AC2AEE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7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a4"/>
    <w:uiPriority w:val="99"/>
    <w:semiHidden/>
    <w:unhideWhenUsed/>
    <w:rsid w:val="000777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779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07779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F6D"/>
  </w:style>
  <w:style w:type="paragraph" w:styleId="a8">
    <w:name w:val="footer"/>
    <w:basedOn w:val="a"/>
    <w:link w:val="a9"/>
    <w:uiPriority w:val="99"/>
    <w:unhideWhenUsed/>
    <w:rsid w:val="0095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4</cp:revision>
  <cp:lastPrinted>2021-05-20T13:34:00Z</cp:lastPrinted>
  <dcterms:created xsi:type="dcterms:W3CDTF">2025-10-30T15:02:00Z</dcterms:created>
  <dcterms:modified xsi:type="dcterms:W3CDTF">2025-12-02T12:52:00Z</dcterms:modified>
</cp:coreProperties>
</file>